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گفت‌وگوی اختبار با علی عادلی</w:t>
      </w:r>
    </w:p>
    <w:p>
      <w:pPr>
        <w:spacing w:after="80"/>
        <w:jc w:val="right"/>
        <w:bidi w:val="1"/>
      </w:pPr>
      <w:r>
        <w:rPr>
          <w:rFonts w:ascii="Vazirmatn" w:hAnsi="Vazirmatn"/>
          <w:b/>
          <w:sz w:val="26"/>
          <w:rtl w:val="1"/>
          <w:rFonts w:cs="Vazirmatn" w:ascii="Vazirmatn" w:hAnsi="Vazirmatn"/>
        </w:rPr>
        <w:t>رتبه ۱ آزمون وکالت در کانون لرستان</w:t>
      </w:r>
    </w:p>
    <w:p>
      <w:pPr>
        <w:spacing w:after="120"/>
        <w:jc w:val="right"/>
        <w:bidi w:val="1"/>
      </w:pPr>
      <w:r>
        <w:rPr>
          <w:rFonts w:ascii="Vazirmatn" w:hAnsi="Vazirmatn"/>
          <w:b w:val="0"/>
          <w:sz w:val="24"/>
          <w:rtl w:val="1"/>
          <w:rFonts w:cs="Vazirmatn" w:ascii="Vazirmatn" w:hAnsi="Vazirmatn"/>
        </w:rPr>
        <w:t>پایگاه خبری اختبار– رتبه ۱ آزمون وکالت سال ۱۳۹۷ در کانون وکلای دادگستری لرستان را آقای علی عادلی با تراز ۱۰۳۵۵ کسب کرده است.</w:t>
      </w:r>
    </w:p>
    <w:p>
      <w:pPr>
        <w:spacing w:after="120"/>
        <w:jc w:val="right"/>
        <w:bidi w:val="1"/>
      </w:pPr>
      <w:r>
        <w:rPr>
          <w:rFonts w:ascii="Vazirmatn" w:hAnsi="Vazirmatn"/>
          <w:b w:val="0"/>
          <w:sz w:val="24"/>
          <w:rtl w:val="1"/>
          <w:rFonts w:cs="Vazirmatn" w:ascii="Vazirmatn" w:hAnsi="Vazirmatn"/>
        </w:rPr>
        <w:t>آقای علی عادلی متولد ۱۳۷۰ و دانش‌آموخته کارشناسی ارشد حقوق جزا و جرم‌شناسی است.</w:t>
      </w:r>
    </w:p>
    <w:p>
      <w:pPr>
        <w:spacing w:after="120"/>
        <w:jc w:val="right"/>
        <w:bidi w:val="1"/>
      </w:pPr>
      <w:r>
        <w:rPr>
          <w:rFonts w:ascii="Vazirmatn" w:hAnsi="Vazirmatn"/>
          <w:b w:val="0"/>
          <w:sz w:val="24"/>
          <w:rtl w:val="1"/>
          <w:rFonts w:cs="Vazirmatn" w:ascii="Vazirmatn" w:hAnsi="Vazirmatn"/>
        </w:rPr>
        <w:t>وی از سال ۹۵ شروع به مطالعه جدی جهت پذیرش در آزمون‌های حقوقی کرد. به گفته خودش سال گذشته رتبه ۴۰ وکالت لرستان را کسب کرد و با فاصله اندکی رد شد. او همچنین در سال ۹۵ در آزمون قضاوت با رتبه تستی ۴۰۰ قبول شد و پس از طی کردن کلیه مراحل پذیرفته نشد اما این شکست را مقدمه‌ای برای پیروزی امروز خود می‌داند. در این مورد می‌گوید: تصمیم گرفتم سال ۹۷ با برنامه‌ای منظم‌تر درس بخوانم تا نتیجه بگیرم. او از حمایت و صبوری خانواده اش در این راه تشکر کرد و معتقد است شاه کلید موفقیت او همین امر بود.</w:t>
      </w:r>
    </w:p>
    <w:p>
      <w:pPr>
        <w:spacing w:after="120"/>
        <w:jc w:val="right"/>
        <w:bidi w:val="1"/>
      </w:pPr>
      <w:r>
        <w:rPr>
          <w:rFonts w:ascii="Vazirmatn" w:hAnsi="Vazirmatn"/>
          <w:b w:val="0"/>
          <w:sz w:val="24"/>
          <w:rtl w:val="1"/>
          <w:rFonts w:cs="Vazirmatn" w:ascii="Vazirmatn" w:hAnsi="Vazirmatn"/>
        </w:rPr>
        <w:t>رتبه ۱ آزمون وکالت کانون لرستان منابع مطالعاتی‌اش را این‌طور معرفی کرد:</w:t>
      </w:r>
    </w:p>
    <w:p>
      <w:pPr>
        <w:spacing w:after="120"/>
        <w:jc w:val="right"/>
        <w:bidi w:val="1"/>
      </w:pPr>
      <w:r>
        <w:rPr>
          <w:rFonts w:ascii="Vazirmatn" w:hAnsi="Vazirmatn"/>
          <w:b w:val="0"/>
          <w:sz w:val="24"/>
          <w:rtl w:val="1"/>
          <w:rFonts w:cs="Vazirmatn" w:ascii="Vazirmatn" w:hAnsi="Vazirmatn"/>
        </w:rPr>
        <w:t>من قانون‌خوانی را بسیار خوب انجام دادم و برای درس مدنی کتاب شرح جامع فرهاد بیات را مطالعه کردم. برای درس جزا قانون‌یار چتردانش، تجارت کتاب تست دکتر قربانی، برای آیین دادرسی مدنی مختصر دکتر توکلی و برای آیین دادرسی کیفری فقط قانون را خواندم. باید در ماه‌های مهر و آبان میزان مطالعه بسیار بیشتر شود و مرور کردن هرچه بیشتر قوانین بسیار مفید است. علاوه بر این هرگاه داوطلبان در کتب حقوقی نکات مهمی را می‌خوانند، نکات را در قانون همان درس یادداشت کنند. همچنین نکاتی که در تست ها یاد می‌گیرند حتما در کتاب قانون درس مربوطه یادداشت کنند تا به طور مداوم قانون و نکات مذکور مرور شود. مهم‌ترین نکته این است که نباید از منابع مطالعاتی متعدد استفاده کرد زیرا تعدد منابع تنها موجب سردرگمی و عدم تسلط می‌شود. به نظرم برای هر درس فقط یک منبع مناسب و قوی کافی است.</w:t>
      </w:r>
    </w:p>
    <w:p>
      <w:pPr>
        <w:spacing w:after="120"/>
        <w:jc w:val="right"/>
        <w:bidi w:val="1"/>
      </w:pPr>
      <w:r>
        <w:rPr>
          <w:rFonts w:ascii="Vazirmatn" w:hAnsi="Vazirmatn"/>
          <w:b w:val="0"/>
          <w:sz w:val="24"/>
          <w:rtl w:val="1"/>
          <w:rFonts w:cs="Vazirmatn" w:ascii="Vazirmatn" w:hAnsi="Vazirmatn"/>
        </w:rPr>
        <w:t>همچنین در آزمون‌های آزمایشی موسسه چتر دانش اصفهان شرکت می‌کردم.</w:t>
      </w:r>
    </w:p>
    <w:p>
      <w:pPr>
        <w:spacing w:after="120"/>
        <w:jc w:val="right"/>
        <w:bidi w:val="1"/>
      </w:pPr>
      <w:r>
        <w:rPr>
          <w:rFonts w:ascii="Vazirmatn" w:hAnsi="Vazirmatn"/>
          <w:b w:val="0"/>
          <w:sz w:val="24"/>
          <w:rtl w:val="1"/>
          <w:rFonts w:cs="Vazirmatn" w:ascii="Vazirmatn" w:hAnsi="Vazirmatn"/>
        </w:rPr>
        <w:t>آقای عادلی درمورد سوالات آزمون امسال گفت: سوالات آزمون بسیار مفهومی و دشوار بود و طرح برخی سوالات اختلافی و استفاده زیاد از قوانین خاص تاحدی غافلگیرکننده بود اما من سعی کردم قبل از ازمون بر تمامی مطالب تسلط کافی پیدا کنم.</w:t>
      </w:r>
    </w:p>
    <w:p>
      <w:pPr>
        <w:spacing w:after="120"/>
        <w:jc w:val="right"/>
        <w:bidi w:val="1"/>
      </w:pPr>
      <w:r>
        <w:rPr>
          <w:rFonts w:ascii="Vazirmatn" w:hAnsi="Vazirmatn"/>
          <w:b w:val="0"/>
          <w:sz w:val="24"/>
          <w:rtl w:val="1"/>
          <w:rFonts w:cs="Vazirmatn" w:ascii="Vazirmatn" w:hAnsi="Vazirmatn"/>
        </w:rPr>
        <w:t>از نظر وی مدیریت آزمون و نداشتن استرس و حفظ آرامش و اعتماد به نفس در زمان آزمون بسیار مهم است.</w:t>
      </w:r>
    </w:p>
    <w:p>
      <w:pPr>
        <w:spacing w:after="120"/>
        <w:jc w:val="right"/>
        <w:bidi w:val="1"/>
      </w:pPr>
      <w:r>
        <w:rPr>
          <w:rFonts w:ascii="Vazirmatn" w:hAnsi="Vazirmatn"/>
          <w:b w:val="0"/>
          <w:sz w:val="24"/>
          <w:rtl w:val="1"/>
          <w:rFonts w:cs="Vazirmatn" w:ascii="Vazirmatn" w:hAnsi="Vazirmatn"/>
        </w:rPr>
        <w:t>پیشنهاد آقای عادلی برای داوطلبان سال ۹۸ این است که با برنامه‌ریزی دقیق، تسلط بر تمامی دروس و با حفظ اعتماد به نفس به سراغ این آزمون بروند.</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