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جرم‌انگاری‌های جدید در قانون تقویت و توسعه نظام استاندارد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جرم‌انگاری‌های جدید در قانون تقویت و توسعه نظام استاندارد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✍🏻 مونا زنده‌دل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قانون «تقویت و توسعه نظام استاندارد» که در یازدهم مهرماه سال جاری به تصویب مجلس شورای اسلامی رسیده است، در روزنامه رسمی روز چهارشنبه، ۶ دی‌ماه ۱۳۹۶ منتشر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قانون به‌منظور روزآمدسازی، تقویت و توسعه نظام استاندارد در سطح کشور تصویب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سازمان ملی استاندارد ایران، یک دستگاه اجرایی مستقل دولتی و زیر نظر مستقیم رئیس‌جمهور است که عهده‌دار سیاست‌گذاری، حسن نظارت و هدایت نظام استاندارد و اطمینان‌بخشی به کیفیت کالاها و خدماتی است که در داخل کشور تولید یا ارائه و یا به کشور وارد و یا از کشور صادر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فصل چهارم قانون تقویت و توسعه نظام استاندارد (مواد ۴۰ تا ۵۳) با عنوان «جرائم و مجازات‌ها» نامگذرای شده و برخی افعال را جرم‌انگاری و برای آن‌ها مجازات‌هایی را پیش‌بینی کرده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جرائم و مجازات‌ها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⚫️ بر اساس ماده ۴۰ قانون تقویت و توسعه نظام استاندارد، «موارد زیر جرم محسوب می‌شود و مرتکبان به مجازات‌های تعیین‌شده با حکم دادگاه محکوم می‌شوند: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۱ـ تولید کالاها و ارائه خدمات مشمول مقررات استاندارد اجباری، بدون دریافت پروانه کاربرد علامت استاندارد ایران و یا تأییدیه آن، به حبس تعزیری درجه شش یا جزای نقدی درجه سه و یا هر دو مجازات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۲ـ تمرکز، توزیع و فروش کالاهای مشمول مقررات استاندارد اجباری بدون علامت استاندارد ایران به حبس تعزیری درجه هفت یا جزای نقدی درجه پنج و یا هر دو مجازات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۳ـ تغییر مشخصات و ویژگی‌های فرآورده‌های مشمول استاندارد اجباری پس از تولید یا ساخت برای فروش یا عرضه به حبس تعزیری درجه پنج یا جزای نقدی درجه سه و یا هر دو مجازات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۴ـ استفاده از ظروف و وسایل بسته‌بندی دارای علامت استاندارد برای بسته‌بندی، عرضه و فروش فرآورده‌های غیراستاندارد به حبس تعزیری درجه پنج یا جزای نقدی درجه دو و یا هر دو مجازات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۵ ـ تبلیغات غیرواقع درخصوص کالا یا خدمت به‌گونه‌ای که در مصرف‌کنندگان ایجاد شبهه در وجود پروانه کاربرد علامت استاندارد و یا تأیید سازمان کند به حبس تعزیری درجه شش یا جزای نقدی درجه سه و یا هر دو مجازات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۶ ـ چاپ علامت استاندارد بدون دریافت مستندات قانونی دارا بودن پروانه کاربرد علامت استاندارد معتبر و یا تأییدیه از سازمان، به حبس تعزیری درجه هفت یا جزای نقدی درجه چهار و یا هر دو مجازات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۷ـ جعل و تقلب برگه‌های آزمایش، تشخیص و مشخصات فرآورده‌ها و پروانه کاربرد علامت استاندارد به حبس تعزیری درجه شش یا جزای نقدی درجه سه و یا هر دو مجازات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۸ ـ ممانعت از ورود کارشناسان در امر بازرسی و نمونه‌برداری از واحدهای تولیدی وخدماتی و محل‌های عرضه، فروش، تمرکز، توزیع و بسته‌بندی محصولات مشمول مقررات استاندارد اجباری به حبس تعزیری درجه شش یا جزای نقدی درجه سه و یا هر دو مجازات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۹ـ هر نوع اظهاریه انطباق محصول یا استاندارد از طرف هر شخص حقیقی یا حقوقی که خلاف واقع باشد به حبس تعزیری درجه پنج و جزای نقدی درجه دو»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⚫️ مجازت‌های تعیین‌شده در فرضی که ارتکاب یکی از جرائم و تخلفات مذکور در این قانون، موجب بیماری یا آسیب جسمی، یا روحی و یا منجر به مرگ شود، به این ترتیب است: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▪️ در صورتی‌که مدت معالجه کمتر از دو ماه باشد مجازات مرتکب حبس تعزیری درجه شش یا جزای نقدی درجه پنج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▪️ در صورتی که مدت معالجه بیش از دو ماه و کمتر از شش ماه باشد مجازات مرتکب با حداکثر مجازات بند(۱) این ماده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▪️ در صورتی که مدت معالجه بیش از شش ماه باشد مجازات مرتکب حبس تعزیری درجه پنج و یا جزای نقدی درجه سه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▪️ درصورتی که عدم اجرای مقررات این قانون موجب نقص عضو و یا فوت کسی شود، به جرم مرتکب مطابق احکام قانون مجازات اسلامی رسیدگی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⚫️ ماده۴۵ این قانون نیز مقرر می‌دارد که چنانچه مصرف‌کننده از غیراستاندارد بودن کالا یا خدمت متحمل خسارت و ضرری شده باشد، عرضه‌کننده یا تولیدکننده و یا ارائه‌دهنده خدمت براساس ماده (۱۸) قانون حمایت از حقوق مصرف‌کنندگان مصوب ۱۳۸۸ علاوه بر جبران خسارت شاکی به مجازات مذکور در ماده یادشده محکوم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مجازات ذکر شده در ماده ۱۸ قانون حمایت از حقوق مصرف‌کنندگان به این شرح است: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«چنانچه کالا یا خدمات عرضه شده توسط عرضه کنندگان کالا یا خدمات معیوب باشد و به واسطه آن عیب، خساراتی به مصرف کننده وارد گردد متخلف علاوه بر جبران خسارات به پرداخت جزای نقدی حداکثر تا معادل چهاربرابر خسارت محکوم خواهد شد.»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⚫️استفاده از اوزان و مقیاس‌ها و وسایل سنجش تقلبی یا غیرقانونی از سوی اشخاص حقیقی یا حقوقی که به نحوی به امور تولید، تجارت و ارائه خدمات و داد و ستد اشتغال دارند نیز می‌تواند به حبس تعزیری درجه شش و یا جزای نقدی درجه‌سه یا هر دوی این مجازات‌ها منتهی 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«هر شخص حقیقی و حقوقی که به نحوی به امور تولید، تجارت و ارائه خدمات و داد و ستد اشتغال دارد، چنانچه دارای اوزان و مقیاس‌ها و وسایل سنجش تقلبی یا غیرقانونی باشد و یا با اوزان و مقیاس‌های تقلبی و غیرقانونی داد و ستد کند علاوه بر رد معادل اموالی که با تقلب کسب کرده است با حکم دادگاه به حبس تعزیری درجه شش و یا جزای نقدی درجه‌سه یا هر دو مجازات محکوم و وسایل سنجش مذکور به نفع سازمان ضبط می‌شود.»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البته هرگاه در سایر قوانین، برای تخلفات مذکور در این قانون مجازات شدیدتری مقرر شده باشد، مرتکب به مجازات اشد محکوم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شایان توجه است است که جرائم این قانون از جرائم عمومی و غیرقابل گذشت محسوب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مأموران نیروی انتظامی در کلیه مراحل اجرای این قانون مکلف به همکاری با بازرسان و کارشناسان سازمان خواهند بود. همچنین بر اساس تبصره ۱ ماده ۱۹، کارشناسان سازمان [ملی استاندارد ایران] در انجام وظایف قانونی خود به عنوان ضابط دادگستری محسوب می‌شوند.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