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اسکنرهای دستی</w:t>
      </w:r>
    </w:p>
    <w:p>
      <w:pPr>
        <w:spacing w:after="80"/>
        <w:jc w:val="right"/>
        <w:bidi w:val="1"/>
      </w:pPr>
      <w:r>
        <w:rPr>
          <w:rFonts w:ascii="Vazirmatn" w:hAnsi="Vazirmatn"/>
          <w:b/>
          <w:sz w:val="26"/>
          <w:rtl w:val="1"/>
          <w:rFonts w:cs="Vazirmatn" w:ascii="Vazirmatn" w:hAnsi="Vazirmatn"/>
        </w:rPr>
        <w:t>اسکنر دستی ابزاری نوین برای وکلای دادگستری</w:t>
      </w:r>
    </w:p>
    <w:p>
      <w:pPr>
        <w:spacing w:after="120"/>
        <w:jc w:val="right"/>
        <w:bidi w:val="1"/>
      </w:pPr>
      <w:r>
        <w:rPr>
          <w:rFonts w:ascii="Vazirmatn" w:hAnsi="Vazirmatn"/>
          <w:b w:val="0"/>
          <w:sz w:val="24"/>
          <w:rtl w:val="1"/>
          <w:rFonts w:cs="Vazirmatn" w:ascii="Vazirmatn" w:hAnsi="Vazirmatn"/>
        </w:rPr>
        <w:t>بیشتر بدانید : همراه معتمد وکلا در همه جا</w:t>
      </w:r>
    </w:p>
    <w:p>
      <w:pPr>
        <w:spacing w:after="120"/>
        <w:jc w:val="right"/>
        <w:bidi w:val="1"/>
      </w:pPr>
      <w:r>
        <w:rPr>
          <w:rFonts w:ascii="Vazirmatn" w:hAnsi="Vazirmatn"/>
          <w:b w:val="0"/>
          <w:sz w:val="24"/>
          <w:rtl w:val="1"/>
          <w:rFonts w:cs="Vazirmatn" w:ascii="Vazirmatn" w:hAnsi="Vazirmatn"/>
        </w:rPr>
        <w:t>طی سالهای اخیر روند تکنولوژی به سمت طراحی و تولید ابزارهایی کاربردی تر و کوچکتر بوده است. انواع ابزارهایی که در گذشته وجود داشته است، یا باهم در یک محصول ادغام شده اند و یا با تغییراتی در ابعاد کوچکتر و با کارایی بهتری به بازار عرضه شده اند. در این بین محصولات IT بیشترین تحولات را داشته اند که به تبع آنها ماشینهای اداری نیز از این تحولات بی نصیب نبوده اند. طراحی پرینترها و اسکنرهای قابل حمل نیز گامی در این جهت بوده است.</w:t>
      </w:r>
    </w:p>
    <w:p>
      <w:pPr>
        <w:spacing w:after="120"/>
        <w:jc w:val="right"/>
        <w:bidi w:val="1"/>
      </w:pPr>
      <w:r>
        <w:rPr>
          <w:rFonts w:ascii="Vazirmatn" w:hAnsi="Vazirmatn"/>
          <w:b w:val="0"/>
          <w:sz w:val="24"/>
          <w:rtl w:val="1"/>
          <w:rFonts w:cs="Vazirmatn" w:ascii="Vazirmatn" w:hAnsi="Vazirmatn"/>
        </w:rPr>
        <w:t>اسکنرهای دستی نمونه ای از این محصولات است که بسیار جذاب و کاراست. ابعاد کوچک، سبکی، عمر شارژ طولانی و کیفیت بالای تصاویر اسکن شده­ی آن، باعث شده است که نه تنها به عنوان یک اسکنر قابل حمل جذابیت داشته باشد بلکه برای دفاتر کار و منزل نیز مورد استفاده قرار گیرد.</w:t>
      </w:r>
    </w:p>
    <w:p>
      <w:pPr>
        <w:spacing w:after="120"/>
        <w:jc w:val="right"/>
        <w:bidi w:val="1"/>
      </w:pPr>
      <w:r>
        <w:rPr>
          <w:rFonts w:ascii="Vazirmatn" w:hAnsi="Vazirmatn"/>
          <w:b w:val="0"/>
          <w:sz w:val="24"/>
          <w:rtl w:val="1"/>
          <w:rFonts w:cs="Vazirmatn" w:ascii="Vazirmatn" w:hAnsi="Vazirmatn"/>
        </w:rPr>
        <w:t>این اسکنر با ابعادی در حدود یک خط کش در هر کیفی جا می شود و بدون نیاز به کامپیوتر برای اسکن، در هر لحظه امکان تهیه نسخه ای از هر سند، جزوه، کتاب و یا هر سطح دیگری را فراهم می کند. به این ترتیب ابزاری ایده آل برای وکلا، حسابداران، دانشجویان و کتابخانه ها به شمار می آید. بدون نیاز به باز کردن منگنه یا درآوردن از داخل زونکن اسناد و مدارک را اسکن می کند و راه حل اساسی برای اسکن کتابهای بزرگ و یا ارزشمند کتابخانه هاست.</w:t>
      </w:r>
    </w:p>
    <w:p>
      <w:pPr>
        <w:spacing w:after="120"/>
        <w:jc w:val="right"/>
        <w:bidi w:val="1"/>
      </w:pPr>
      <w:r>
        <w:rPr>
          <w:rFonts w:ascii="Vazirmatn" w:hAnsi="Vazirmatn"/>
          <w:b w:val="0"/>
          <w:sz w:val="24"/>
          <w:rtl w:val="1"/>
          <w:rFonts w:cs="Vazirmatn" w:ascii="Vazirmatn" w:hAnsi="Vazirmatn"/>
        </w:rPr>
        <w:t>این محصول را می توانید با گارانتی تعویض یک ساله فالنیک (ایران اچ پی) تهیه کنید.</w:t>
      </w:r>
    </w:p>
    <w:p>
      <w:pPr>
        <w:spacing w:after="120"/>
        <w:jc w:val="right"/>
        <w:bidi w:val="1"/>
      </w:pPr>
      <w:r>
        <w:rPr>
          <w:rFonts w:ascii="Vazirmatn" w:hAnsi="Vazirmatn"/>
          <w:b w:val="0"/>
          <w:sz w:val="24"/>
          <w:rtl w:val="1"/>
          <w:rFonts w:cs="Vazirmatn" w:ascii="Vazirmatn" w:hAnsi="Vazirmatn"/>
        </w:rPr>
        <w:t>برای اطلاعات بیشتر اینجا کلیک کنید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