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right"/>
        <w:bidi w:val="1"/>
      </w:pPr>
      <w:r>
        <w:rPr>
          <w:rFonts w:ascii="Vazirmatn" w:hAnsi="Vazirmatn"/>
          <w:b/>
          <w:color w:val="967828"/>
          <w:sz w:val="20"/>
          <w:rtl w:val="1"/>
          <w:rFonts w:cs="Vazirmatn" w:ascii="Vazirmatn" w:hAnsi="Vazirmatn"/>
        </w:rPr>
        <w:t>یک قاضی — 1ghazi.pro</w:t>
      </w:r>
    </w:p>
    <w:p>
      <w:pPr>
        <w:spacing w:after="200"/>
        <w:jc w:val="right"/>
        <w:bidi w:val="1"/>
      </w:pPr>
      <w:r>
        <w:rPr>
          <w:rFonts w:ascii="Vazirmatn" w:hAnsi="Vazirmatn"/>
          <w:b/>
          <w:sz w:val="34"/>
          <w:rtl w:val="1"/>
          <w:rFonts w:cs="Vazirmatn" w:ascii="Vazirmatn" w:hAnsi="Vazirmatn"/>
        </w:rPr>
        <w:t>گروه آموزشی راه روشن اولین ارائه کننده ویدئو و فیلم های آموزش تصویری حقوق در ایران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گروه آموزشی راه روشن اولین ارائه کننده ویدئو و فیلم های آموزش تصویری حقوق در ایران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پایگاه خبری اختبار – استاد امین روشن نژاد مدیر گروه آموزشی راه روشن در گفتگو با پایگاه خبری اختبار به تشریح دستاوردهای علمی و آموزشی این گروه پرداخت.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استاد روشن نژاد در بیان هدف از تولید و انتشار مجموعه ارزشمند آموزش تصویری حقوق گفتند : مجموعه ارائه شده با هدف توسعه عدالت اموزشی در کشور و ایجاد زمینه رقابت یکسان در آزمون های حقوقی بین داوطلبان تولید و در حال حاضر توسط بنیاد حقوقی میزان در سراسر کشور منتشر گردیده و در دسترس علاقمندان می باشد.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ایشان ویژگی های این مجموعه را به این ترتیب اعلام کردند : ۱- بیش از ۳۰۰ ساعت فیلم آموزش تصویری حقوق که شامل تدریس کلیه مباحث از پایه و تفسیر کلیه مواد قانونی و تدریس قوانین خاص و آراء وحدت رویه مرتبط ۲- با تهیه این مجموعه نیاز به هیچ منبع دیگری جهت موفقیت در آزمون های حقوقی نخواهد بود. ۳- این مجموعه قابل استفاده برای کلیه آزمون های حقوقی اعم از وکالت، قضاوت، کارشناسی ارشد و دکتری حقوق می باشد ۴- این مجموعه با قیمت مناسب روی یک هارد ۱ ترابایت با کیفیت تصویری hd به تمام نقاط ایران ارسال خواهد شد.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علاقمندان می توانند تدریس اساتید گروه آموزشی راه روشن را به صورت رایگان دانلود و مشاهده کنند :</w:t>
      </w:r>
    </w:p>
    <w:p>
      <w:pPr>
        <w:spacing w:after="6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• جهت دانلود و مشاهده تدریس درس مدنی توسط استاد دکتر عاصم محمدی کلیک کنید</w:t>
      </w:r>
    </w:p>
    <w:p>
      <w:pPr>
        <w:spacing w:after="6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• جهت دانلود و مشاهده تدریس درس آیین دادرسی مدنی توسط استاد دکترسیروس حیدری کلیک کنید</w:t>
      </w:r>
    </w:p>
    <w:p>
      <w:pPr>
        <w:spacing w:after="6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• جهت دانلود و مشاهده تدریس درس حقوق تجارت توسط استاد دکتررسول لطفی کلیک کنید</w:t>
      </w:r>
    </w:p>
    <w:p>
      <w:pPr>
        <w:spacing w:after="6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• جهت دانلود و مشاهده تدریس درس حقوق جزا توسط استادامین روشن نژاد کلیک کنید</w:t>
      </w:r>
    </w:p>
    <w:p>
      <w:pPr>
        <w:spacing w:after="6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• جهت دانلود و مشاهده تدریس درس آیین دادرسی کیفری توسط استاد دکتر مصطفی فروتن کلیک کنید</w:t>
      </w:r>
    </w:p>
    <w:p>
      <w:pPr>
        <w:spacing w:after="6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• جهت دانلود و مشاهده تدریس درس اصول فقه توسط استاد سرکار خانم فوزیه تمیمی نژاد کلیک کنید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برای ارتباط با گروه آموزشی راه روشن و دریافت بسته آموزش تصویری حقوق می توانید از روش های زیر استفاده کنید :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وبسایت گروه آموزشی راه روشن : www.hoghooghdvd.com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صفحه اینستاگرام : Amin_roshan_nezhad@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جهت کسب اطلاعات بیشتر و سفارش مجموعه آموزش تصویری راه روشن با شماره های ۰۹۱۲۰۶۹۰۵۴۶ و ۰۹۱۷۳۰۷۰۵۴۶ تماس حاصل فرمایید.</w:t>
      </w:r>
    </w:p>
    <w:p>
      <w:pPr>
        <w:spacing w:after="40"/>
        <w:jc w:val="right"/>
        <w:bidi w:val="1"/>
      </w:pPr>
      <w:r>
        <w:rPr>
          <w:rFonts w:ascii="Vazirmatn" w:hAnsi="Vazirmatn"/>
          <w:b w:val="0"/>
          <w:sz w:val="20"/>
          <w:rtl w:val="1"/>
          <w:rFonts w:cs="Vazirmatn" w:ascii="Vazirmatn" w:hAnsi="Vazirmatn"/>
        </w:rPr>
        <w:t>—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color w:val="999999"/>
          <w:sz w:val="18"/>
          <w:rtl w:val="1"/>
          <w:rFonts w:cs="Vazirmatn" w:ascii="Vazirmatn" w:hAnsi="Vazirmatn"/>
        </w:rPr>
        <w:t>این مقاله از پایگاهِ «یک قاضی» (1ghazi.pro) دریافت شده است.</w:t>
      </w:r>
    </w:p>
    <w:sectPr w:rsidR="00FC693F" w:rsidRPr="0006063C" w:rsidSect="00034616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r>
      <w:pict>
        <v:shape id="wm1" o:spid="_x0000_s2049" type="#_x0000_t136" style="position:absolute;margin-left:0;margin-top:0;width:430pt;height:190pt;rotation:-40;z-index:-1;mso-position-horizontal:center;mso-position-vertical:center" fillcolor="#e8e0d0" stroked="f">
          <v:textpath on="t" fitshape="t" string="یک قاضی" style="font-family:&quot;Vazirmatn&quot;;font-size:1pt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