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رای شماره ۳۱۸۳۸۹ هیات عمومی دیوان عدالت اداری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با موضوع: ماده ۲۳ تعرفه عوارض و بهای خدمات سال ۱۴۰۲ مصوب شورای اسلامی شهر احمدآباد مستوفی تحت عنوان بهای خدمات فضای سبز، خلاف قانون و خارج از حدود اختیار است از تاریخ تصویب ابطال شد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مدیرعامل محترم روزنامه رسمی جمهوری اسلامی ایران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یک نسخه از رأی هیئت عمومی دیوان عدالت اداری با شماره دادنامه ۱۴۰۵۳۱۳۹۰۰۰۰۳۱۸۳۸۹ مورخ ۱۴۰۵/۲/۱۵ مبنی بر: ماده ۲۳ تعرفه عوارض و بهای خدمات سال ۱۴۰۲ مصوب شورای اسلامی شهر احمدآباد مستوفی تحت عنوان بهای خدمات فضای سبز، خلاف قانون و خارج از حدود اختیار است از تاریخ تصویب ابطال شد جهت درج در روزنامه رسمی به پیوست ارسال می گردد.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مدیرکل هیئت عمومی و هیئت های تخصصی دیوان عدالت اداری ـ یداله اسمعیلی فرد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تاریخ دادنامه: ۱۴۰۵/۲/۱۵ شماره دادنامه: ۱۴۰۵۳۱۳۹۰۰۰۰۳۱۸۳۸۹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مرجع رسیدگی: هیئت عمومی دیوان عدالت اداری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طرف شکایت: شورای اسلامی شهر احمدآباد مستوفی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موضوع شکایت و خواسته: ابطال ماده ۲۳ تعرفه عوارض و بهای خدمات شهرداری احمدآباد مستوفی سال ۱۴۰۲ (تحت عنوان بهای خدمات فضای سبز مصوّب شورای اسلامی شهر احمدآباد مستوفی)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گردش کار: شاکی به موجب ابطال ماده ۲۳ تعرفه عوارض و بهای خدمات شهرداری احمدآباد مستوفی سال ۱۴۰۲ مصوّب شورای اسلامی شهر احمدآباد مستوفی را خواستار شده و در جهت تبیین خواسته اعلام کرده است که: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“با توجه به بند ۱۶ ماده ۸۰ قانون تشکیلات، وظایف و انتخابات شوراهای اسلامی کشور و انتخاب شهرداران مصوّب سال ۱۳۷۵ با اصلاحات بعدی، تعیین نوع و میزان عوارض از اختیارات شوراهای اسلامی شهر است، اما بر مبنای ماده ۵۹ قانون رفع موانع تولید رقابت پذیر و ارتقای نظام مالی کشور، درخواست و یا دریافت وجه مازاد بر عوارض قانونی در هنگام صدور پروانه یا بعد از صدور پروانه توسط شهرداری ممنوع اعلام شده است و در قوانین مرتبط با فضای سبز، از جمله قانون حفظ و گسترش فضای سبز در شهرها و اصلاحیه های بعدی آن نیز عوارض فضای سبز پیش بینی نشده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همچنین مطابق آرای متعدّد هیئت عمومی دیوان عدالت اداری، از جمله رأی شماره ۱۴۰۰۰۹۹۷۰۹۰۵۸۱۰۳۶۴ مورخ ۱۴۰۰/۳/۴ [۱۴۰۰/۳/۸] این هیئت، دریافت بهای خدمات توسط شورای اسلامی شهر احمدآباد مستوفی برای فضای سبز، مغایر با قانون و خارج از حدود اختیار تشخیص و ابطال شده است، لذا با اتّخاذ ملاک از این رأی، درخواست ابطال از زمان تصویب ماده ۲۳ تعرفه عوارض و بهای خدمات سال ۱۴۰۲ شهرداری احمدآباد مستوفی تحت عنوان «بهای خدمات فضای سبز» را به دلیل مغایرت آن با رأی یادشده و همچنین مغایرت با ماده ۵۹ قانون رفع موانع تولید رقابت پذیر و ارتقای نظام مالی کشور و خروج از حدود اختیارات تعیین شده در ماده ۸۰ قانون تشکیلات، وظایف و انتخابات شوراهای اسلامی کشور و انتخاب شهرداران، دارم.”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متن مقرره مورد شکایت به شرح زیر است: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” تعرفه عوارض و بهای خدمات سال ۱۴۰۲ شهرداری احمدآباد مستوفی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……………………………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به منظور حفظ و تأمین و مدیریت فضای سبز شهری (سرانه فضای سبز) در هنگام صدور پروانه ساختمانی برای اراضی با کاربری های مختلف از متقاضیان به شرح ذیل بهای خدمات اخذ می شود.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A = متراژ کل بنای صادره (بنای مفید و غیرمفید).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B = متوسط سرانه مسکونی برای شهرهای استان تهران (عدد ثابت ۲۰ متر مربع).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D = سرانه پیش بینی فضای سبز در طرح شهری که برای مسکونی ۸ ـ برای تجاری ۳۰ و سایر کاربری ها ۱۵.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F = حداقل هزینه ایجاد یک مترمربع فضای سبز در شهرها (۵۰۰/۰۰ ریال).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……………….. ـ شهرداری احمدآباد مستوفی”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علی رغم ارسال و ابلاغ نسخه دوم دادخواست و ضمائم آن برای طرف شکایت تا زمان رسیدگی به پرونده پاسخی از طرف آن مرجع واصل نگردیده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هیئت عمومی دیوان عدالت اداری در تاریخ ۱۴۰۵/۲/۱۵ با حضور رئیس و معاونین دیوان عدالت اداری و رؤسا و مستشاران شعب دیوان تشکیل شد و پس از بحث و بررسی با اکثریت آراء به شرح زیر به صدور رأی مبادرت کرده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هرچند براساس بند ۱۶ ماده ۸۰ قانون تشکیلات، وظایف و انتخابات شوراهای اسلامی کشور و انتخاب شهرداران مصوّب سال ۱۳۷۵ با اصلاحات بعدی تعیین نوع و میزان عوارض از اختیارات شوراهای اسلامی شهر است، ولی با توجه به این که در قوانین مرتبط با فضای سبز از جمله قانون حفظ و گسترش فضای سبز در شهرها و اصلاحیه های بعدی آن عوارض فضای سبز پیش بینی نشده و در آراء مختلف هیئت عمومی دیوان عدالت اداری از جمله رأی شماره ۱۴۰۲۳۱۳۹۰۰۰۰۳۱۲۰۷۶ مورخ ۱۴۰۲/۲/۱۲ این هیئت نیز وضع عوارض برای فضای سبز مغایر با قانون و خارج از حدود اختیار تشخیص و ابطال شده است، بنابراین ماده ۲۳ تعرفه عوارض و بهای خدمات سال ۱۴۰۲ شهرداری احمدآباد مستوفی که تحت عنوان بهای خدمات فضای سبز به تصویب شورای اسلامی این شهر رسیده، خلاف قانون و خارج از حدود اختیار است و مستند به بند ۱ ماده ۱۲ و مواد ۱۳ و ۸۸ قانون دیوان عدالت اداری مصوّب سال ۱۳۹۲ از تاریخ تصویب ابطال می شود. این رأی براساس ماده ۹۳ قانون دیوان عدالت اداری (اصلاحی مصوّب ۱۴۰۲/۲/۱۰) در رسیدگی و تصمیم گیری مراجع قضایی و اداری معتبر و ملاک عمل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رئیس هیئت عمومی دیوان عدالت اداری ـ احمدرضا عابدی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