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درخواست تخلیه ملک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درخواست تخلیه ملک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تخلیه و تحویل ملک پس از انقضای مدت/تحقق سبب قراردادی و تعیین تکلیف ودیعه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درخواست تخلیه ملک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